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CA" w:rsidRDefault="00492A84">
      <w:pPr>
        <w:pStyle w:val="Heading1"/>
        <w:spacing w:before="63"/>
      </w:pPr>
      <w:r>
        <w:t>Request for Funding from</w:t>
      </w:r>
    </w:p>
    <w:p w:rsidR="007329CA" w:rsidRDefault="00492A84">
      <w:pPr>
        <w:spacing w:before="1"/>
        <w:ind w:left="1747" w:right="1676"/>
        <w:jc w:val="center"/>
        <w:rPr>
          <w:b/>
          <w:sz w:val="28"/>
        </w:rPr>
      </w:pPr>
      <w:r>
        <w:rPr>
          <w:b/>
          <w:sz w:val="28"/>
        </w:rPr>
        <w:t>University of Minnesota Medical School Education Office</w:t>
      </w:r>
    </w:p>
    <w:p w:rsidR="007329CA" w:rsidRDefault="00492A84">
      <w:pPr>
        <w:pStyle w:val="Heading2"/>
        <w:tabs>
          <w:tab w:val="left" w:pos="4478"/>
        </w:tabs>
        <w:spacing w:before="249"/>
        <w:ind w:left="107"/>
        <w:rPr>
          <w:b w:val="0"/>
        </w:rPr>
      </w:pPr>
      <w:r>
        <w:t>Date</w:t>
      </w:r>
      <w:r>
        <w:rPr>
          <w:spacing w:val="1"/>
        </w:rPr>
        <w:t xml:space="preserve"> </w:t>
      </w:r>
      <w:r>
        <w:rPr>
          <w:spacing w:val="-3"/>
        </w:rPr>
        <w:t>submitted: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7329CA" w:rsidRDefault="007329CA">
      <w:pPr>
        <w:pStyle w:val="BodyText"/>
        <w:spacing w:before="3"/>
        <w:rPr>
          <w:sz w:val="14"/>
        </w:rPr>
      </w:pPr>
    </w:p>
    <w:p w:rsidR="007329CA" w:rsidRDefault="00492A84" w:rsidP="00136CFE">
      <w:pPr>
        <w:tabs>
          <w:tab w:val="left" w:pos="5198"/>
          <w:tab w:val="left" w:pos="6570"/>
          <w:tab w:val="left" w:pos="9450"/>
        </w:tabs>
        <w:spacing w:before="91" w:line="252" w:lineRule="exact"/>
        <w:ind w:left="107"/>
      </w:pPr>
      <w:r>
        <w:rPr>
          <w:b/>
        </w:rPr>
        <w:t>Submitted</w:t>
      </w:r>
      <w:r>
        <w:rPr>
          <w:b/>
          <w:spacing w:val="-21"/>
        </w:rPr>
        <w:t xml:space="preserve"> </w:t>
      </w:r>
      <w:r>
        <w:rPr>
          <w:b/>
        </w:rPr>
        <w:t>by: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136CFE">
        <w:rPr>
          <w:u w:val="thick"/>
        </w:rPr>
        <w:tab/>
      </w:r>
      <w:r w:rsidR="00136CFE">
        <w:rPr>
          <w:u w:val="thick"/>
        </w:rPr>
        <w:tab/>
      </w:r>
      <w:r w:rsidR="00136CFE">
        <w:rPr>
          <w:u w:val="thick"/>
        </w:rPr>
        <w:tab/>
      </w:r>
    </w:p>
    <w:p w:rsidR="00136CFE" w:rsidRDefault="00136CFE" w:rsidP="0046030D">
      <w:pPr>
        <w:tabs>
          <w:tab w:val="left" w:pos="4680"/>
          <w:tab w:val="left" w:pos="6660"/>
          <w:tab w:val="left" w:pos="9450"/>
        </w:tabs>
        <w:spacing w:line="252" w:lineRule="exact"/>
        <w:ind w:left="1619"/>
        <w:rPr>
          <w:b/>
          <w:i/>
        </w:rPr>
      </w:pPr>
      <w:r>
        <w:rPr>
          <w:b/>
          <w:i/>
        </w:rPr>
        <w:t>Name</w:t>
      </w:r>
      <w:r>
        <w:rPr>
          <w:b/>
          <w:i/>
        </w:rPr>
        <w:tab/>
        <w:t>MS Year</w:t>
      </w:r>
      <w:r>
        <w:rPr>
          <w:b/>
          <w:i/>
        </w:rPr>
        <w:tab/>
      </w:r>
      <w:r w:rsidR="00492A84">
        <w:rPr>
          <w:b/>
          <w:i/>
        </w:rPr>
        <w:t>e-mail</w:t>
      </w:r>
      <w:r w:rsidR="00492A84">
        <w:rPr>
          <w:b/>
          <w:i/>
          <w:spacing w:val="-17"/>
        </w:rPr>
        <w:t xml:space="preserve"> </w:t>
      </w:r>
      <w:r w:rsidR="00492A84">
        <w:rPr>
          <w:b/>
          <w:i/>
        </w:rPr>
        <w:t>address</w:t>
      </w:r>
      <w:r>
        <w:rPr>
          <w:b/>
          <w:i/>
        </w:rPr>
        <w:tab/>
        <w:t>ID#</w:t>
      </w:r>
      <w:r>
        <w:rPr>
          <w:b/>
          <w:i/>
        </w:rPr>
        <w:tab/>
      </w:r>
      <w:r>
        <w:rPr>
          <w:b/>
          <w:i/>
        </w:rPr>
        <w:tab/>
      </w:r>
    </w:p>
    <w:p w:rsidR="007329CA" w:rsidRDefault="007329CA">
      <w:pPr>
        <w:pStyle w:val="BodyText"/>
        <w:rPr>
          <w:b/>
          <w:i/>
          <w:sz w:val="21"/>
        </w:rPr>
      </w:pPr>
    </w:p>
    <w:p w:rsidR="007329CA" w:rsidRDefault="00492A84">
      <w:pPr>
        <w:pStyle w:val="Heading2"/>
        <w:ind w:left="108"/>
        <w:rPr>
          <w:b w:val="0"/>
        </w:rPr>
      </w:pPr>
      <w:r>
        <w:t>Identity information</w:t>
      </w:r>
      <w:r>
        <w:rPr>
          <w:b w:val="0"/>
        </w:rPr>
        <w:t>:</w:t>
      </w:r>
    </w:p>
    <w:p w:rsidR="007329CA" w:rsidRDefault="00492A84">
      <w:pPr>
        <w:pStyle w:val="ListParagraph"/>
        <w:numPr>
          <w:ilvl w:val="0"/>
          <w:numId w:val="1"/>
        </w:numPr>
        <w:tabs>
          <w:tab w:val="left" w:pos="467"/>
          <w:tab w:val="left" w:pos="468"/>
          <w:tab w:val="left" w:pos="10187"/>
        </w:tabs>
        <w:spacing w:before="2"/>
      </w:pPr>
      <w:r>
        <w:rPr>
          <w:u w:val="single"/>
        </w:rPr>
        <w:t>(Who):</w:t>
      </w:r>
      <w:r w:rsidR="00B53FF0">
        <w:rPr>
          <w:u w:val="single"/>
        </w:rPr>
        <w:t xml:space="preserve"> </w:t>
      </w:r>
      <w:r>
        <w:rPr>
          <w:u w:val="single"/>
        </w:rPr>
        <w:tab/>
      </w:r>
    </w:p>
    <w:p w:rsidR="007329CA" w:rsidRDefault="00492A84">
      <w:pPr>
        <w:pStyle w:val="ListParagraph"/>
        <w:numPr>
          <w:ilvl w:val="0"/>
          <w:numId w:val="1"/>
        </w:numPr>
        <w:tabs>
          <w:tab w:val="left" w:pos="467"/>
          <w:tab w:val="left" w:pos="468"/>
          <w:tab w:val="left" w:pos="10187"/>
        </w:tabs>
      </w:pPr>
      <w:r>
        <w:rPr>
          <w:u w:val="single"/>
        </w:rPr>
        <w:t>(What):</w:t>
      </w:r>
      <w:r>
        <w:rPr>
          <w:u w:val="single"/>
        </w:rPr>
        <w:tab/>
      </w:r>
    </w:p>
    <w:p w:rsidR="007329CA" w:rsidRDefault="00492A84">
      <w:pPr>
        <w:pStyle w:val="ListParagraph"/>
        <w:numPr>
          <w:ilvl w:val="0"/>
          <w:numId w:val="1"/>
        </w:numPr>
        <w:tabs>
          <w:tab w:val="left" w:pos="467"/>
          <w:tab w:val="left" w:pos="468"/>
          <w:tab w:val="left" w:pos="10187"/>
        </w:tabs>
      </w:pPr>
      <w:r>
        <w:rPr>
          <w:u w:val="single"/>
        </w:rPr>
        <w:t>(When):</w:t>
      </w:r>
      <w:r>
        <w:rPr>
          <w:u w:val="single"/>
        </w:rPr>
        <w:tab/>
      </w:r>
    </w:p>
    <w:p w:rsidR="007329CA" w:rsidRDefault="00492A84">
      <w:pPr>
        <w:pStyle w:val="ListParagraph"/>
        <w:numPr>
          <w:ilvl w:val="0"/>
          <w:numId w:val="1"/>
        </w:numPr>
        <w:tabs>
          <w:tab w:val="left" w:pos="467"/>
          <w:tab w:val="left" w:pos="468"/>
          <w:tab w:val="left" w:pos="10187"/>
        </w:tabs>
      </w:pPr>
      <w:r>
        <w:rPr>
          <w:u w:val="single"/>
        </w:rPr>
        <w:t>(Where):</w:t>
      </w:r>
      <w:r>
        <w:rPr>
          <w:u w:val="single"/>
        </w:rPr>
        <w:tab/>
      </w:r>
    </w:p>
    <w:p w:rsidR="00B53FF0" w:rsidRDefault="00B53FF0" w:rsidP="00B53FF0">
      <w:pPr>
        <w:pStyle w:val="BodyText"/>
        <w:ind w:left="108" w:right="49"/>
        <w:rPr>
          <w:b/>
          <w:i/>
          <w:color w:val="FF0000"/>
        </w:rPr>
      </w:pPr>
    </w:p>
    <w:p w:rsidR="00B53FF0" w:rsidRPr="00B53FF0" w:rsidRDefault="00B53FF0" w:rsidP="00B53FF0">
      <w:pPr>
        <w:pStyle w:val="BodyText"/>
        <w:ind w:left="108" w:right="49"/>
        <w:rPr>
          <w:b/>
          <w:i/>
          <w:color w:val="FF0000"/>
        </w:rPr>
      </w:pPr>
      <w:r w:rsidRPr="00B53FF0">
        <w:rPr>
          <w:b/>
          <w:i/>
          <w:color w:val="FF0000"/>
        </w:rPr>
        <w:t xml:space="preserve">Please attach a copy of your abstract, paper, poster, </w:t>
      </w:r>
      <w:proofErr w:type="spellStart"/>
      <w:r w:rsidRPr="00B53FF0">
        <w:rPr>
          <w:b/>
          <w:i/>
          <w:color w:val="FF0000"/>
        </w:rPr>
        <w:t>etc</w:t>
      </w:r>
      <w:proofErr w:type="spellEnd"/>
      <w:r w:rsidRPr="00B53FF0">
        <w:rPr>
          <w:b/>
          <w:i/>
          <w:color w:val="FF0000"/>
        </w:rPr>
        <w:t xml:space="preserve"> to the application.</w:t>
      </w:r>
    </w:p>
    <w:p w:rsidR="00B53FF0" w:rsidRDefault="00B53FF0">
      <w:pPr>
        <w:pStyle w:val="Heading2"/>
        <w:tabs>
          <w:tab w:val="left" w:pos="7509"/>
        </w:tabs>
        <w:spacing w:before="113"/>
        <w:ind w:right="162"/>
        <w:rPr>
          <w:color w:val="943533"/>
        </w:rPr>
      </w:pPr>
    </w:p>
    <w:p w:rsidR="007329CA" w:rsidRDefault="00492A84">
      <w:pPr>
        <w:pStyle w:val="Heading2"/>
        <w:tabs>
          <w:tab w:val="left" w:pos="7509"/>
        </w:tabs>
        <w:spacing w:before="113"/>
        <w:ind w:right="162"/>
        <w:rPr>
          <w:b w:val="0"/>
        </w:rPr>
      </w:pPr>
      <w:r>
        <w:rPr>
          <w:color w:val="943533"/>
        </w:rPr>
        <w:t xml:space="preserve">I have read the attached </w:t>
      </w:r>
      <w:hyperlink r:id="rId6" w:history="1">
        <w:r w:rsidRPr="00B53FF0">
          <w:rPr>
            <w:rStyle w:val="Hyperlink"/>
          </w:rPr>
          <w:t>travel policy</w:t>
        </w:r>
      </w:hyperlink>
      <w:r>
        <w:rPr>
          <w:color w:val="943533"/>
          <w:spacing w:val="-7"/>
        </w:rPr>
        <w:t xml:space="preserve"> </w:t>
      </w:r>
      <w:r>
        <w:rPr>
          <w:color w:val="943533"/>
        </w:rPr>
        <w:t>and</w:t>
      </w:r>
      <w:r>
        <w:rPr>
          <w:color w:val="943533"/>
          <w:spacing w:val="-8"/>
        </w:rPr>
        <w:t xml:space="preserve"> </w:t>
      </w:r>
      <w:r>
        <w:rPr>
          <w:color w:val="943533"/>
        </w:rPr>
        <w:t>understand</w:t>
      </w:r>
      <w:r>
        <w:rPr>
          <w:color w:val="943533"/>
          <w:spacing w:val="-10"/>
        </w:rPr>
        <w:t xml:space="preserve"> </w:t>
      </w:r>
      <w:r>
        <w:rPr>
          <w:color w:val="943533"/>
        </w:rPr>
        <w:t>that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my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receipts</w:t>
      </w:r>
      <w:r>
        <w:rPr>
          <w:color w:val="943533"/>
          <w:spacing w:val="-9"/>
        </w:rPr>
        <w:t xml:space="preserve"> </w:t>
      </w:r>
      <w:r>
        <w:rPr>
          <w:color w:val="943533"/>
        </w:rPr>
        <w:t>must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be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turned</w:t>
      </w:r>
      <w:r>
        <w:rPr>
          <w:color w:val="943533"/>
          <w:spacing w:val="-10"/>
        </w:rPr>
        <w:t xml:space="preserve"> </w:t>
      </w:r>
      <w:r>
        <w:rPr>
          <w:color w:val="943533"/>
        </w:rPr>
        <w:t>in</w:t>
      </w:r>
      <w:r>
        <w:rPr>
          <w:color w:val="943533"/>
          <w:spacing w:val="-8"/>
        </w:rPr>
        <w:t xml:space="preserve"> </w:t>
      </w:r>
      <w:r>
        <w:rPr>
          <w:color w:val="943533"/>
        </w:rPr>
        <w:t>no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later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than</w:t>
      </w:r>
      <w:r>
        <w:rPr>
          <w:color w:val="943533"/>
          <w:spacing w:val="-8"/>
        </w:rPr>
        <w:t xml:space="preserve"> </w:t>
      </w:r>
      <w:r>
        <w:rPr>
          <w:color w:val="943533"/>
        </w:rPr>
        <w:t>60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days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after</w:t>
      </w:r>
      <w:r>
        <w:rPr>
          <w:color w:val="943533"/>
          <w:spacing w:val="-10"/>
        </w:rPr>
        <w:t xml:space="preserve"> </w:t>
      </w:r>
      <w:r>
        <w:rPr>
          <w:color w:val="943533"/>
        </w:rPr>
        <w:t>I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complete</w:t>
      </w:r>
      <w:r>
        <w:rPr>
          <w:color w:val="943533"/>
          <w:spacing w:val="-10"/>
        </w:rPr>
        <w:t xml:space="preserve"> </w:t>
      </w:r>
      <w:r>
        <w:rPr>
          <w:color w:val="943533"/>
        </w:rPr>
        <w:t>the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travel</w:t>
      </w:r>
      <w:r>
        <w:rPr>
          <w:color w:val="943533"/>
          <w:spacing w:val="-7"/>
        </w:rPr>
        <w:t xml:space="preserve"> </w:t>
      </w:r>
      <w:r>
        <w:rPr>
          <w:color w:val="943533"/>
        </w:rPr>
        <w:t>or my request will be denied (please initial</w:t>
      </w:r>
      <w:r>
        <w:rPr>
          <w:color w:val="943533"/>
          <w:spacing w:val="-34"/>
        </w:rPr>
        <w:t xml:space="preserve"> </w:t>
      </w:r>
      <w:r>
        <w:rPr>
          <w:color w:val="943533"/>
        </w:rPr>
        <w:t>here):</w:t>
      </w:r>
      <w:r>
        <w:rPr>
          <w:color w:val="943533"/>
          <w:spacing w:val="-33"/>
        </w:rPr>
        <w:t xml:space="preserve"> </w:t>
      </w:r>
      <w:r>
        <w:rPr>
          <w:b w:val="0"/>
          <w:color w:val="943533"/>
          <w:u w:val="thick" w:color="943533"/>
        </w:rPr>
        <w:t xml:space="preserve"> </w:t>
      </w:r>
      <w:r>
        <w:rPr>
          <w:b w:val="0"/>
          <w:color w:val="943533"/>
          <w:u w:val="thick" w:color="943533"/>
        </w:rPr>
        <w:tab/>
      </w: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spacing w:before="8"/>
        <w:rPr>
          <w:sz w:val="19"/>
        </w:rPr>
      </w:pPr>
    </w:p>
    <w:p w:rsidR="007329CA" w:rsidRDefault="00492A84">
      <w:pPr>
        <w:ind w:left="102"/>
      </w:pPr>
      <w:r>
        <w:rPr>
          <w:b/>
        </w:rPr>
        <w:t>Other Funding Sources</w:t>
      </w:r>
      <w:r>
        <w:t>: (Amount contributed by department, grants or other sources)</w:t>
      </w: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spacing w:before="9"/>
        <w:rPr>
          <w:sz w:val="18"/>
        </w:rPr>
      </w:pPr>
    </w:p>
    <w:p w:rsidR="007329CA" w:rsidRDefault="00492A84">
      <w:pPr>
        <w:pStyle w:val="Heading2"/>
      </w:pPr>
      <w:r>
        <w:t>Total estimated cost:</w:t>
      </w:r>
    </w:p>
    <w:p w:rsidR="007329CA" w:rsidRDefault="007329CA">
      <w:pPr>
        <w:pStyle w:val="BodyText"/>
        <w:rPr>
          <w:b/>
          <w:sz w:val="24"/>
        </w:rPr>
      </w:pPr>
    </w:p>
    <w:p w:rsidR="007329CA" w:rsidRDefault="007329CA">
      <w:pPr>
        <w:pStyle w:val="BodyText"/>
        <w:rPr>
          <w:b/>
          <w:sz w:val="19"/>
        </w:rPr>
      </w:pPr>
    </w:p>
    <w:p w:rsidR="007329CA" w:rsidRDefault="00492A84">
      <w:pPr>
        <w:pStyle w:val="BodyText"/>
        <w:ind w:left="102"/>
      </w:pPr>
      <w:r>
        <w:rPr>
          <w:b/>
        </w:rPr>
        <w:t>Purpose and rationale of travel</w:t>
      </w:r>
      <w:r>
        <w:t>: (This is the “why” of the request and should at least contain a statement of purpose and rationale to facilitate evaluation)</w:t>
      </w: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spacing w:before="11"/>
        <w:rPr>
          <w:sz w:val="35"/>
        </w:rPr>
      </w:pPr>
    </w:p>
    <w:p w:rsidR="007329CA" w:rsidRDefault="00492A84">
      <w:pPr>
        <w:pStyle w:val="BodyText"/>
        <w:ind w:left="102"/>
      </w:pPr>
      <w:r>
        <w:rPr>
          <w:b/>
        </w:rPr>
        <w:t>Impact</w:t>
      </w:r>
      <w:r>
        <w:t>: (Express how the outcomes of the funding will provide a beneficial and long term impact).</w:t>
      </w: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spacing w:before="9"/>
        <w:rPr>
          <w:sz w:val="35"/>
        </w:rPr>
      </w:pPr>
    </w:p>
    <w:p w:rsidR="007329CA" w:rsidRPr="00B53FF0" w:rsidRDefault="00492A84">
      <w:pPr>
        <w:pStyle w:val="BodyText"/>
        <w:ind w:left="102" w:right="49" w:hanging="1"/>
        <w:rPr>
          <w:b/>
          <w:i/>
          <w:color w:val="FF0000"/>
        </w:rPr>
      </w:pPr>
      <w:r>
        <w:rPr>
          <w:b/>
        </w:rPr>
        <w:t>Follow-up</w:t>
      </w:r>
      <w:r>
        <w:t xml:space="preserve">: (This section should outline what you will do to implement the travel experience into advising, research, and service and how you will share the information with others, especially students). </w:t>
      </w: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rPr>
          <w:sz w:val="24"/>
        </w:rPr>
      </w:pPr>
    </w:p>
    <w:p w:rsidR="007329CA" w:rsidRDefault="007329CA">
      <w:pPr>
        <w:pStyle w:val="BodyText"/>
        <w:spacing w:before="3"/>
      </w:pPr>
    </w:p>
    <w:p w:rsidR="00B53FF0" w:rsidRDefault="00B53FF0">
      <w:pPr>
        <w:pStyle w:val="BodyText"/>
        <w:spacing w:before="3"/>
      </w:pPr>
    </w:p>
    <w:p w:rsidR="00B53FF0" w:rsidRDefault="00492A84" w:rsidP="00B53FF0">
      <w:pPr>
        <w:pStyle w:val="Heading2"/>
        <w:spacing w:before="1"/>
      </w:pPr>
      <w:r>
        <w:t xml:space="preserve">Please return form to </w:t>
      </w:r>
      <w:r w:rsidR="009871DF">
        <w:t xml:space="preserve">the Student Affairs Office at </w:t>
      </w:r>
      <w:hyperlink r:id="rId7" w:history="1">
        <w:r w:rsidR="009871DF" w:rsidRPr="002A0520">
          <w:rPr>
            <w:rStyle w:val="Hyperlink"/>
          </w:rPr>
          <w:t>medstuaf@umn.edu</w:t>
        </w:r>
      </w:hyperlink>
      <w:r w:rsidR="009871DF">
        <w:t xml:space="preserve"> </w:t>
      </w:r>
      <w:bookmarkStart w:id="0" w:name="_GoBack"/>
      <w:bookmarkEnd w:id="0"/>
      <w:r>
        <w:t>– Medical School Education Office (B6</w:t>
      </w:r>
      <w:r w:rsidR="009871DF">
        <w:t>8</w:t>
      </w:r>
      <w:r>
        <w:t>3 Mayo</w:t>
      </w:r>
      <w:r w:rsidR="00B53FF0">
        <w:t>)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10454"/>
      </w:tblGrid>
      <w:tr w:rsidR="00712F27" w:rsidTr="009871DF">
        <w:trPr>
          <w:trHeight w:val="409"/>
        </w:trPr>
        <w:tc>
          <w:tcPr>
            <w:tcW w:w="10556" w:type="dxa"/>
            <w:shd w:val="clear" w:color="auto" w:fill="F2F2F2" w:themeFill="background1" w:themeFillShade="F2"/>
          </w:tcPr>
          <w:p w:rsidR="00712F27" w:rsidRDefault="00712F27" w:rsidP="00712F27">
            <w:pPr>
              <w:pStyle w:val="Heading2"/>
              <w:spacing w:before="1"/>
            </w:pPr>
            <w:r>
              <w:t>Office use only: Amount approved for $</w:t>
            </w:r>
            <w:r w:rsidRPr="00712F27">
              <w:rPr>
                <w:b w:val="0"/>
              </w:rPr>
              <w:t>_________________</w:t>
            </w:r>
          </w:p>
        </w:tc>
      </w:tr>
    </w:tbl>
    <w:p w:rsidR="007329CA" w:rsidRDefault="007329CA">
      <w:pPr>
        <w:spacing w:before="2"/>
        <w:ind w:left="102"/>
        <w:rPr>
          <w:b/>
        </w:rPr>
      </w:pPr>
    </w:p>
    <w:sectPr w:rsidR="007329CA">
      <w:type w:val="continuous"/>
      <w:pgSz w:w="12240" w:h="15840"/>
      <w:pgMar w:top="7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4AA"/>
    <w:multiLevelType w:val="hybridMultilevel"/>
    <w:tmpl w:val="69D6C3D8"/>
    <w:lvl w:ilvl="0" w:tplc="D676FB2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89"/>
        <w:sz w:val="22"/>
        <w:szCs w:val="22"/>
      </w:rPr>
    </w:lvl>
    <w:lvl w:ilvl="1" w:tplc="2EC83C56"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BCE2E08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4B30D05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9A8425A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DC22AF0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1A7427C6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3F9C93AE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0B52CEAC">
      <w:numFmt w:val="bullet"/>
      <w:lvlText w:val="•"/>
      <w:lvlJc w:val="left"/>
      <w:pPr>
        <w:ind w:left="83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CA"/>
    <w:rsid w:val="00136CFE"/>
    <w:rsid w:val="0046030D"/>
    <w:rsid w:val="00492A84"/>
    <w:rsid w:val="00712F27"/>
    <w:rsid w:val="007329CA"/>
    <w:rsid w:val="009871DF"/>
    <w:rsid w:val="009C2595"/>
    <w:rsid w:val="00B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747" w:right="167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3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F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747" w:right="167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3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F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stuaf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y.umn.edu/finance/trav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Funding form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Funding form</dc:title>
  <dc:creator>lund0151</dc:creator>
  <cp:lastModifiedBy>Owner</cp:lastModifiedBy>
  <cp:revision>2</cp:revision>
  <dcterms:created xsi:type="dcterms:W3CDTF">2018-01-11T20:45:00Z</dcterms:created>
  <dcterms:modified xsi:type="dcterms:W3CDTF">2018-01-11T20:45:00Z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2017-10-04T00:00:00Z</vt:filetime>
  </property>
</Properties>
</file>